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html" ContentType="text/ht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xmlns:wne="http://schemas.microsoft.com/office/word/2006/wordml" xmlns:a="http://schemas.openxmlformats.org/drawingml/2006/main" xmlns:pic="http://schemas.openxmlformats.org/drawingml/2006/picture">
  <w:body/>
  <w:body>
    <w:p>
      <w:pPr>
        <w:pStyle w:val="H2"/>
      </w:pPr>
      <w:r>
        <w:t>Student Course Engagement</w:t>
      </w:r>
    </w:p>
  </w:body>
  <w:body>
    <w:p>
      <w:pPr/>
    </w:p>
  </w:body>
  <w:body>
    <w:p>
      <w:pPr>
        <w:pStyle w:val="BlockSeparator"/>
      </w:pPr>
    </w:p>
  </w:body>
  <w:body>
    <w:p>
      <w:pPr>
        <w:pStyle w:val="BlockStartLabel"/>
      </w:pPr>
      <w:r>
        <w:t>Start of Block: Default Question Block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Source: Handelsman, M. M., Briggs, W. L., Sullivan, N., &amp; Towler, A. (2005). A measure of college student course engagement. J</w:t>
      </w:r>
      <w:r>
        <w:rPr>
          <w:i w:val="on"/>
        </w:rPr>
        <w:t xml:space="preserve">ournal of Educational Research 98:</w:t>
      </w:r>
      <w:r>
        <w:rPr/>
        <w:t xml:space="preserve"> 184-191.</w:t>
      </w:r>
    </w:p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To what extent do the following behaviors, thoughts, and feelings describe you, </w:t>
      </w:r>
      <w:r>
        <w:rPr>
          <w:b w:val="on"/>
        </w:rPr>
        <w:t xml:space="preserve">in this course</w:t>
      </w:r>
      <w:r>
        <w:rPr/>
        <w:t xml:space="preserve">?</w:t>
      </w:r>
    </w:p>
  </w:body>
  <w:body>
    <w:tbl>
      <w:tblPr>
        <w:tblStyle w:val="QQuestionTable"/>
        <w:tblW w:w="9576" w:type="auto"/>
        <w:tblLook w:firstRow="true" w:lastRow="true" w:firstCol="true" w:lastCol="true"/>
      </w:tblPr>
      <w:tblGrid>
        <w:gridCol w:w="1596"/>
        <w:gridCol w:w="1596"/>
        <w:gridCol w:w="1596"/>
        <w:gridCol w:w="1596"/>
        <w:gridCol w:w="1596"/>
        <w:gridCol w:w="1596"/>
      </w:tblGrid>
      <w:tr>
        <w:tc>
          <w:tcPr>
            <w:tcW w:w="1596" w:type="dxa"/>
          </w:tcPr>
          <w:p>
            <w:pPr>
              <w:keepNext/>
              <w:pStyle w:val="Normal"/>
            </w:pP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at all characteristic of me (1)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really characteristic of me (2)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Moderately characteristic of me (3)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Characteristic of me (4)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Very characteristic of me (5)</w:t>
            </w: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Raising my hand in class (1)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Participating actively in small group discussions (2)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Asking questions when I don't understand the instructor (3)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Doing all the homework problems (4)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Coming to class everyday (5)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Going to the professor's office hours to review assignments or tests, or to ask questions (6)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</w:tbl>
    <w:p/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To what extent do the following behaviors, thoughts, and feelings describe you, </w:t>
      </w:r>
      <w:r>
        <w:rPr>
          <w:b w:val="on"/>
        </w:rPr>
        <w:t xml:space="preserve">in this course</w:t>
      </w:r>
      <w:r>
        <w:rPr/>
        <w:t xml:space="preserve">?</w:t>
      </w:r>
    </w:p>
  </w:body>
  <w:body>
    <w:tbl>
      <w:tblPr>
        <w:tblStyle w:val="QQuestionTable"/>
        <w:tblW w:w="9576" w:type="auto"/>
        <w:tblLook w:firstRow="true" w:lastRow="true" w:firstCol="true" w:lastCol="true"/>
      </w:tblPr>
      <w:tblGrid>
        <w:gridCol w:w="1596"/>
        <w:gridCol w:w="1596"/>
        <w:gridCol w:w="1596"/>
        <w:gridCol w:w="1596"/>
        <w:gridCol w:w="1596"/>
        <w:gridCol w:w="1596"/>
      </w:tblGrid>
      <w:tr>
        <w:tc>
          <w:tcPr>
            <w:tcW w:w="1596" w:type="dxa"/>
          </w:tcPr>
          <w:p>
            <w:pPr>
              <w:keepNext/>
              <w:pStyle w:val="Normal"/>
            </w:pP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at all characteristic of me (1)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really characteristic of me (2)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Moderately characteristic of me (3)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Characteristic of me (4)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Very characteristic of me (5)</w:t>
            </w: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Thinking about the course between course meetings (1)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Finding ways to make the course interesting to me (2)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Taking good notes in class (3)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Looking over class notes between classes to make sure I understand the material (4)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Really desiring to learn the material (5)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Being confident that I can learn and do well in the class (6)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</w:tbl>
    <w:p/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To what extent do the following behaviors, thoughts, and feelings describe you, </w:t>
      </w:r>
      <w:r>
        <w:rPr>
          <w:b w:val="on"/>
        </w:rPr>
        <w:t xml:space="preserve">in this course</w:t>
      </w:r>
      <w:r>
        <w:rPr/>
        <w:t xml:space="preserve">?</w:t>
      </w:r>
    </w:p>
  </w:body>
  <w:body>
    <w:tbl>
      <w:tblPr>
        <w:tblStyle w:val="QQuestionTable"/>
        <w:tblW w:w="9576" w:type="auto"/>
        <w:tblLook w:firstRow="true" w:lastRow="true" w:firstCol="true" w:lastCol="true"/>
      </w:tblPr>
      <w:tblGrid>
        <w:gridCol w:w="1596"/>
        <w:gridCol w:w="1596"/>
        <w:gridCol w:w="1596"/>
        <w:gridCol w:w="1596"/>
        <w:gridCol w:w="1596"/>
        <w:gridCol w:w="1596"/>
      </w:tblGrid>
      <w:tr>
        <w:tc>
          <w:tcPr>
            <w:tcW w:w="1596" w:type="dxa"/>
          </w:tcPr>
          <w:p>
            <w:pPr>
              <w:keepNext/>
              <w:pStyle w:val="Normal"/>
            </w:pP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at all characteristic of me (1)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really characteristic of me (2)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Moderately characteristic of me (3)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Characteristic of me (4)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Very characteristic of me (5)</w:t>
            </w: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Putting forth effort (1)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Being organized (2)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Getting a good grade (3)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Doing well on the tests (4)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Staying up on the readings (5)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Having fun in class (6)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</w:tbl>
    <w:p/>
  </w:body>
  <w:body>
    <w:p>
      <w:pPr/>
    </w:p>
  </w:body>
  <w:body>
    <w:p>
      <w:pPr>
        <w:pStyle w:val="QuestionSeparator"/>
      </w:pP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To what extent do the following behaviors, thoughts, and feelings describe you, </w:t>
      </w:r>
      <w:r>
        <w:rPr>
          <w:b w:val="on"/>
        </w:rPr>
        <w:t xml:space="preserve">in this course</w:t>
      </w:r>
      <w:r>
        <w:rPr/>
        <w:t xml:space="preserve">?</w:t>
      </w:r>
    </w:p>
  </w:body>
  <w:body>
    <w:tbl>
      <w:tblPr>
        <w:tblStyle w:val="QQuestionTable"/>
        <w:tblW w:w="9576" w:type="auto"/>
        <w:tblLook w:firstRow="true" w:lastRow="true" w:firstCol="true" w:lastCol="true"/>
      </w:tblPr>
      <w:tblGrid>
        <w:gridCol w:w="1596"/>
        <w:gridCol w:w="1596"/>
        <w:gridCol w:w="1596"/>
        <w:gridCol w:w="1596"/>
        <w:gridCol w:w="1596"/>
        <w:gridCol w:w="1596"/>
      </w:tblGrid>
      <w:tr>
        <w:tc>
          <w:tcPr>
            <w:tcW w:w="1596" w:type="dxa"/>
          </w:tcPr>
          <w:p>
            <w:pPr>
              <w:keepNext/>
              <w:pStyle w:val="Normal"/>
            </w:pP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at all characteristic of me (1)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Not really characteristic of me (2)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Moderately characteristic of me (3)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Characteristic of me (4)</w:t>
            </w:r>
          </w:p>
        </w:tc>
        <w:tc>
          <w:tcPr>
            <w:tcW w:w="1596" w:type="dxa"/>
          </w:tcPr>
          <w:p>
            <w:pPr>
              <w:pStyle w:val="Normal"/>
            </w:pPr>
            <w:r>
              <w:rPr/>
              <w:t xml:space="preserve">Very characteristic of me (5)</w:t>
            </w: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Helping fellow students (1)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Making sure to study on a regular basis (2)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Finding ways to make the course material relevant to my life (3)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Applying course material to my life (4)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  <w:tr>
        <w:tc>
          <w:tcPr>
            <w:tcW w:w="1596" w:type="dxa"/>
          </w:tcPr>
          <w:p>
            <w:pPr>
              <w:keepNext/>
              <w:pStyle w:val="Normal"/>
            </w:pPr>
            <w:r>
              <w:rPr/>
              <w:t xml:space="preserve">Listening carefully in class (5) </w:t>
            </w: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>
            <w:pPr>
              <w:keepNext/>
              <w:pStyle w:val="ListParagraph"/>
              <w:numPr>
                <w:ilvl w:val="0"/>
                <w:numId w:val="4"/>
              </w:numPr>
            </w:pPr>
          </w:p>
        </w:tc>
      </w:tr>
    </w:tbl>
    <w:p/>
  </w:body>
  <w:body>
    <w:p>
      <w:pPr/>
    </w:p>
  </w:body>
  <w:body>
    <w:p>
      <w:pPr>
        <w:pStyle w:val="BlockEndLabel"/>
      </w:pPr>
      <w:r>
        <w:t>End of Block: Default Question Block</w:t>
      </w:r>
    </w:p>
  </w:body>
  <w:body>
    <w:p>
      <w:pPr>
        <w:pStyle w:val="BlockSeparator"/>
      </w:pPr>
    </w:p>
  </w:body>
  <w:body>
    <w:p>
      <w:bookmarkStart w:id="0" w:name="_GoBack"/>
      <w:bookmarkEnd w:id="0"/>
    </w:p>
    <w:sectPr>
      <w:pgNumType w:start="1"/>
      <w:footerReference r:id="rId7" w:type="even"/>
      <w:footerReference r:id="rId8" w:type="default"/>
      <w:headerReference r:id="rId9" w:type="default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671A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rPr>
        <w:color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EB00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0E50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color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BAE89E8" w14:textId="77777777" w:rsidR="00EB001B" w:rsidRDefault="00EB001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ic="http://schemas.openxmlformats.org/drawingml/2006/picture" xmlns:a="http://schemas.openxmlformats.org/drawingml/2006/main" mc:Ignorable="w14 w15 wp14"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 w:val="0"/>
  <!-- prevents word from "collapsing" the empty bottom portion of pages and the space between pages-->
  <w:embedSystemFonts/>
  <w:defaultTabStop w:val="720"/>
  <w:noPunctuationKerning/>
  <w:characterSpacingControl w:val="doNotCompress"/>
  <w:compat>
    <w:growAutofit/>
  </w:compat>
  <w:rsids>
    <w:rsidRoot w:val="00F22B15"/>
    <w:rsid w:val="00B70267"/>
    <w:rsid w:val="00F22B15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left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QuestionTableRTL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TextTableRTL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lastCol">
      <w:rPr/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  <w:tblPr/>
    </w:tblStylePr>
  </w:style>
  <w:style w:type="table" w:customStyle="1" w:styleId="QVerticalGraphicSliderTableRTL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  <w:tblPr/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RTL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after="0" w:line="240" w:lineRule="auto"/>
      <w:jc w:val="center"/>
    </w:pPr>
    <w:tcPr>
      <w:shd w:val="clear" w:color="auto" w:fill="auto"/>
      <w:vAlign w:val="center"/>
    </w:tcPr>
    <w:tblPr/>
  </w:style>
  <w:style w:type="paragraph" w:customStyle="1" w:styleId="BarSlider">
    <w:name w:val="BarSlider"/>
    <w:basedOn w:val="Normal"/>
    <w:qFormat/>
    <w:rsid w:val="HRB00000"/>
    <w:pPr>
      <w:pBdr>
        <w:top w:val="single" w:sz="160" w:space="0" w:color="499FD1"/>
      </w:pBdr>
      <w:spacing w:before="80" w:after="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after="0"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RTL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line="240" w:after="120" w:before="120"/>
    </w:pPr>
    <w:rPr>
      <!--
			Set the text for Display logic to be of a smaller font and in italics
			-->
      <w:color w:val="FFFFFF"/>
      <w:i w:val="true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line="240" w:after="120" w:before="120"/>
    </w:pPr>
    <w:rPr>
      <!--
			Set the text for Skip logic to be of a smaller font and in italics
			-->
      <w:color w:val="FFFFFF"/>
      <w:i w:val="true"/>
      <w:sz w:val="20"/>
    </w:r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line="240" w:after="120" w:before="120"/>
    </w:pPr>
    <w:rPr>
      <!--
			Set the text for Carry Forwards to be of a smaller font and in italics
			-->
      <w:color w:val="FFFFFF"/>
      <w:i w:val="true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line="240" w:after="120" w:before="120"/>
    </w:pPr>
    <w:rPr>
      <!--
			Set the text for Reusable Choices to be of a smaller font and in italics
			-->
      <w:color w:val="FFFFFF"/>
      <w:i w:val="true"/>
      <w:sz w:val="20"/>
    </w:rPr>
  </w:style>
  <w:style w:type="paragraph" w:customStyle="1" w:styleId="H1">
    <w:name w:val="H1"/>
    <w:next w:val="Normal"/>
    <w:rsid w:val="H1000000"/>
    <w:rPr>
      <w:b/>
      <w:color w:val="000000"/>
      <w:sz w:val="64"/>
      <w:szCs w:val="64"/>
    </w:rPr>
    <w:pPr>
      <w:spacing w:after="240" w:line="240" w:lineRule="auto"/>
    </w:pPr>
  </w:style>
  <w:style w:type="paragraph" w:customStyle="1" w:styleId="H2">
    <w:name w:val="H2"/>
    <w:next w:val="Normal"/>
    <w:rsid w:val="H2000000"/>
    <w:rPr>
      <w:b/>
      <w:color w:val="000000"/>
      <w:sz w:val="48"/>
      <w:szCs w:val="48"/>
    </w:rPr>
    <w:pPr>
      <w:spacing w:after="240" w:line="240" w:lineRule="auto"/>
    </w:pPr>
  </w:style>
  <w:style w:type="paragraph" w:customStyle="1" w:styleId="H3">
    <w:name w:val="H3"/>
    <w:next w:val="Normal"/>
    <w:rsid w:val="H3000000"/>
    <w:rPr>
      <w:b/>
      <w:color w:val="000000"/>
      <w:sz w:val="36"/>
      <w:szCs w:val="36"/>
    </w:rPr>
    <w:pPr>
      <w:spacing w:after="120" w:line="240" w:lineRule="auto"/>
    </w:pPr>
  </w:style>
  <w:style w:type="paragraph" w:customStyle="1" w:styleId="BlockStartLabel">
    <w:name w:val="BlockStartLabel"/>
    <w:basedOn w:val="Normal"/>
    <w:qFormat/>
    <w:rsid w:val="BSL00000"/>
    <w:rPr>
      <w:color w:val="cccccc"/>
      <w:b w:val="true"/>
    </w:rPr>
    <w:pPr>
      <w:spacing w:before="120" w:after="120" w:line="240" w:lineRule="auto"/>
    </w:pPr>
  </w:style>
  <w:style w:type="paragraph" w:customStyle="1" w:styleId="BlockEndLabel">
    <w:name w:val="BlockEndLabel"/>
    <w:basedOn w:val="Normal"/>
    <w:qFormat/>
    <w:rsid w:val="BEL00000"/>
    <w:rPr>
      <w:color w:val="cccccc"/>
      <w:b w:val="true"/>
    </w:rPr>
    <w:pPr>
      <w:spacing w:before="120" w:after="0" w:line="240" w:lineRule="auto"/>
    </w:pPr>
  </w:style>
  <w:style w:type="paragraph" w:customStyle="1" w:styleId="BlockSeparator">
    <w:name w:val="BlockSeparator"/>
    <w:basedOn w:val="Normal"/>
    <w:qFormat/>
    <w:rsid w:val="HRBR0000"/>
    <w:rPr>
      <w:color w:val="cccccc"/>
      <w:b w:val="true"/>
    </w:rPr>
    <w:pPr>
      <w:jc w:val="center"/>
      <w:pBdr>
        <w:bottom w:val="single" w:sz="8" w:space="0" w:color="cccccc"/>
      </w:pBdr>
      <w:spacing w:before="0" w:after="0" w:line="120" w:lineRule="auto"/>
    </w:pPr>
  </w:style>
  <w:style w:type="paragraph" w:customStyle="1" w:styleId="QuestionSeparator">
    <w:name w:val="QuestionSeparator"/>
    <w:basedOn w:val="Normal"/>
    <w:qFormat/>
    <w:rsid w:val="HRQ00000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rsid w:val="DDQ00000"/>
    <w:pPr>
      <w:pBdr>
        <w:top w:val="single" w:sz="4" w:space="4" w:color="cccccc"/>
        <w:bottom w:val="single" w:sz="4" w:space="4" w:color="cccccc"/>
        <w:left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rsid w:val="HRT00000"/>
    <w:pPr>
      <w:spacing w:before="24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!-- Survey Flow Elements Below -->
  <w:style w:type="paragraph" w:customStyle="1" w:styleId="SFGreen">
    <w:name w:val="SFGreen"/>
    <w:basedOn w:val="Normal"/>
    <w:qFormat/>
    <w:rsid w:val="0013AA00"/>
    <w:rPr>
      <w:b/>
      <w:color w:val="809163"/>
    </w:rPr>
    <w:pPr>
      <w:pBdr>
        <w:left w:val="single" w:sz="4" w:space="4" w:color="D1D9BD"/>
        <w:right w:val="single" w:sz="4" w:space="4" w:color="D1D9BD"/>
        <w:top w:val="single" w:sz="4" w:space="4" w:color="D1D9BD"/>
        <w:bottom w:val="single" w:sz="4" w:space="4" w:color="D1D9BD"/>
      </w:pBdr>
      <w:shd w:val="clear" w:fill="EDF2E3"/>
    </w:pPr>
  </w:style>
  <w:style w:type="paragraph" w:customStyle="1" w:styleId="SFBlue">
    <w:name w:val="SFBlue"/>
    <w:basedOn w:val="Normal"/>
    <w:qFormat/>
    <w:rsid w:val="0013AB00"/>
    <w:rPr>
      <w:b/>
      <w:color w:val="426092"/>
    </w:rPr>
    <w:pPr>
      <w:pBdr>
        <w:left w:val="single" w:sz="4" w:space="4" w:color="C3CDDB"/>
        <w:right w:val="single" w:sz="4" w:space="4" w:color="C3CDDB"/>
        <w:top w:val="single" w:sz="4" w:space="4" w:color="C3CDDB"/>
        <w:bottom w:val="single" w:sz="4" w:space="4" w:color="C3CDDB"/>
      </w:pBdr>
      <w:shd w:val="clear" w:fill="E6ECF5"/>
    </w:pPr>
  </w:style>
  <w:style w:type="paragraph" w:customStyle="1" w:styleId="SFPurple">
    <w:name w:val="SFPurple"/>
    <w:basedOn w:val="Normal"/>
    <w:qFormat/>
    <w:rsid w:val="0013AC00"/>
    <w:rPr>
      <w:b/>
      <w:color w:val="916391"/>
    </w:rPr>
    <w:pPr>
      <w:pBdr>
        <w:left w:val="single" w:sz="4" w:space="4" w:color="D1C0D1"/>
        <w:right w:val="single" w:sz="4" w:space="4" w:color="D1C0D1"/>
        <w:top w:val="single" w:sz="4" w:space="4" w:color="D1C0D1"/>
        <w:bottom w:val="single" w:sz="4" w:space="4" w:color="D1C0D1"/>
      </w:pBdr>
      <w:shd w:val="clear" w:fill="F2E3F2"/>
    </w:pPr>
  </w:style>
  <w:style w:type="paragraph" w:customStyle="1" w:styleId="SFGray">
    <w:name w:val="SFGray"/>
    <w:basedOn w:val="Normal"/>
    <w:qFormat/>
    <w:rsid w:val="0013AD00"/>
    <w:rPr>
      <w:b/>
      <w:color w:val="555555"/>
    </w:rPr>
    <w:pPr>
      <w:pBdr>
        <w:left w:val="single" w:sz="4" w:space="4" w:color="CFCFCF"/>
        <w:right w:val="single" w:sz="4" w:space="4" w:color="CFCFCF"/>
        <w:top w:val="single" w:sz="4" w:space="4" w:color="CFCFCF"/>
        <w:bottom w:val="single" w:sz="4" w:space="4" w:color="CFCFCF"/>
      </w:pBdr>
      <w:shd w:val="clear" w:fill="F2F2F2"/>
    </w:pPr>
  </w:style>
  <w:style w:type="paragraph" w:customStyle="1" w:styleId="SFRed">
    <w:name w:val="SFRed"/>
    <w:basedOn w:val="Normal"/>
    <w:qFormat/>
    <w:rsid w:val="0013AE00"/>
    <w:rPr>
      <w:b/>
      <w:color w:val="FFFFFF"/>
    </w:rPr>
    <w:pPr>
      <w:pBdr>
        <w:left w:val="single" w:sz="4" w:space="4" w:color="700606"/>
        <w:right w:val="single" w:sz="4" w:space="4" w:color="700606"/>
        <w:top w:val="single" w:sz="4" w:space="4" w:color="700606"/>
        <w:bottom w:val="single" w:sz="4" w:space="4" w:color="700606"/>
      </w:pBdr>
      <w:shd w:val="clear" w:fill="8C0707"/>
    </w:pPr>
  </w:style>
  <w:style w:type="paragraph" w:customStyle="1" w:styleId="QPlaceholderAlert">
    <w:name w:val="QPlaceholderAlert"/>
    <w:basedOn w:val="Normal"/>
    <w:qFormat/>
    <w:rPr>
      <!--
			Set the text for placeholder alerts to be red
			--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 = "http://schemas.openxmlformats.org/package/2006/relationships">
    <Relationship
        Id = "rId1"
        Type = "http://schemas.openxmlformats.org/officeDocument/2006/relationships/styles"
        Target = "styles.xml"/>
    <Relationship
        Id = "rId2"
        Type = "http://schemas.openxmlformats.org/officeDocument/2006/relationships/settings"
        Target = "settings.xml"/>
    <Relationship
        Id = "rId3"
        Type = "http://schemas.openxmlformats.org/officeDocument/2006/relationships/webSettings"
        Target = "webSettings.xml"/>
    <Relationship
        Id = "rId4"
        Type = "http://schemas.openxmlformats.org/officeDocument/2006/relationships/fontTable"
        Target = "fontTable.xml"/>
    <Relationship
        Id="rId5"
        Type="http://schemas.openxmlformats.org/officeDocument/2006/relationships/theme"
        Target="theme/theme1.xml"/>
	<Relationship
		Id="rId6"
		Type="http://schemas.openxmlformats.org/officeDocument/2006/relationships/numbering"
		Target="numbering.xml"/>
    <Relationship
        Id="rId7" 
        Type="http://schemas.openxmlformats.org/officeDocument/2006/relationships/footer" 
        Target="footer1.xml"/>
	<Relationship 
        Id="rId8" 
        Type="http://schemas.openxmlformats.org/officeDocument/2006/relationships/footer" 
        Target="footer2.xml"/>
    <Relationship 
        Id="rId9" 
        Type="http://schemas.openxmlformats.org/officeDocument/2006/relationships/header" 
        Target="header1.xml"/>
</Relationships>

</file>

<file path=word/_rels/header1.xml.rels><?xml version="1.0" encoding="UTF-8" standalone="yes"?>
<Relationships xmlns="http://schemas.openxmlformats.org/package/2006/relationships"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Qualtrics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Course Engagement</dc:title>
  <dc:subject/>
  <dc:creator>Qualtrics</dc:creator>
  <cp:keywords/>
  <dc:description/>
  <cp:lastModifiedBy>Qualtrics</cp:lastModifiedBy>
  <cp:revision>1</cp:revision>
  <dcterms:created xsi:type="dcterms:W3CDTF">2021-08-24T16:45:16Z</dcterms:created>
  <dcterms:modified xsi:type="dcterms:W3CDTF">2021-08-24T16:45:16Z</dcterms:modified>
</cp:coreProperties>
</file>